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0A03C" w14:textId="798D874D" w:rsidR="008D5E37" w:rsidRDefault="008D5E37" w:rsidP="0042737D">
      <w:pPr>
        <w:shd w:val="clear" w:color="auto" w:fill="FFFFFF"/>
        <w:spacing w:after="0" w:line="240" w:lineRule="atLeast"/>
        <w:outlineLvl w:val="1"/>
        <w:rPr>
          <w:rFonts w:ascii="Tahoma" w:eastAsia="Times New Roman" w:hAnsi="Tahoma" w:cs="Tahoma"/>
          <w:i/>
          <w:iCs/>
          <w:color w:val="597073"/>
          <w:kern w:val="0"/>
          <w:sz w:val="18"/>
          <w:szCs w:val="18"/>
          <w:lang w:eastAsia="da-DK"/>
          <w14:ligatures w14:val="none"/>
        </w:rPr>
      </w:pPr>
      <w:r w:rsidRPr="008D5E37">
        <w:rPr>
          <w:rFonts w:ascii="Verdana" w:eastAsia="Times New Roman" w:hAnsi="Verdana" w:cs="Times New Roman"/>
          <w:b/>
          <w:bCs/>
          <w:color w:val="0D759B"/>
          <w:kern w:val="0"/>
          <w:sz w:val="24"/>
          <w:szCs w:val="24"/>
          <w:lang w:eastAsia="da-DK"/>
          <w14:ligatures w14:val="none"/>
        </w:rPr>
        <w:t>Slimede / glatte sider</w:t>
      </w:r>
      <w:r w:rsidR="0042737D" w:rsidRPr="008D5E37">
        <w:rPr>
          <w:rFonts w:ascii="Tahoma" w:eastAsia="Times New Roman" w:hAnsi="Tahoma" w:cs="Tahoma"/>
          <w:i/>
          <w:iCs/>
          <w:color w:val="597073"/>
          <w:kern w:val="0"/>
          <w:sz w:val="18"/>
          <w:szCs w:val="18"/>
          <w:lang w:eastAsia="da-DK"/>
          <w14:ligatures w14:val="none"/>
        </w:rPr>
        <w:t xml:space="preserve"> </w:t>
      </w:r>
    </w:p>
    <w:p w14:paraId="3BEDA069" w14:textId="77777777" w:rsidR="0042737D" w:rsidRPr="0042737D" w:rsidRDefault="0042737D" w:rsidP="0042737D">
      <w:pPr>
        <w:shd w:val="clear" w:color="auto" w:fill="FFFFFF"/>
        <w:spacing w:after="0" w:line="240" w:lineRule="atLeast"/>
        <w:outlineLvl w:val="1"/>
        <w:rPr>
          <w:rFonts w:ascii="Verdana" w:eastAsia="Times New Roman" w:hAnsi="Verdana" w:cs="Times New Roman"/>
          <w:b/>
          <w:bCs/>
          <w:color w:val="0D759B"/>
          <w:kern w:val="0"/>
          <w:sz w:val="24"/>
          <w:szCs w:val="24"/>
          <w:lang w:eastAsia="da-DK"/>
          <w14:ligatures w14:val="none"/>
        </w:rPr>
      </w:pPr>
    </w:p>
    <w:p w14:paraId="25F00B32" w14:textId="77777777" w:rsidR="008D5E37" w:rsidRPr="008D5E37" w:rsidRDefault="008D5E37" w:rsidP="008D5E3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8D5E37">
        <w:rPr>
          <w:rFonts w:ascii="Tahoma" w:eastAsia="Times New Roman" w:hAnsi="Tahoma" w:cs="Tahoma"/>
          <w:color w:val="232D2E"/>
          <w:kern w:val="0"/>
          <w:sz w:val="18"/>
          <w:szCs w:val="18"/>
          <w:lang w:eastAsia="da-DK"/>
          <w14:ligatures w14:val="none"/>
        </w:rPr>
        <w:t>Når swimmingpoolens sider bliver glatte og slimede, eller vandet grønt, er det tegn på, at der er levende alger i swimmingpoolen</w:t>
      </w:r>
    </w:p>
    <w:p w14:paraId="04EA3823" w14:textId="77777777" w:rsidR="008D5E37" w:rsidRPr="008D5E37" w:rsidRDefault="008D5E37" w:rsidP="008D5E3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8D5E37">
        <w:rPr>
          <w:rFonts w:ascii="Tahoma" w:eastAsia="Times New Roman" w:hAnsi="Tahoma" w:cs="Tahoma"/>
          <w:color w:val="232D2E"/>
          <w:kern w:val="0"/>
          <w:sz w:val="18"/>
          <w:szCs w:val="18"/>
          <w:lang w:eastAsia="da-DK"/>
          <w14:ligatures w14:val="none"/>
        </w:rPr>
        <w:t>Der er kun 3 grunde til, at der er levende alger i vandet (dette uanset om det er grønalger, brunalger eller ”bare” slimede belægninger)</w:t>
      </w:r>
    </w:p>
    <w:p w14:paraId="28784852" w14:textId="77777777" w:rsidR="008D5E37" w:rsidRPr="008D5E37" w:rsidRDefault="008D5E37" w:rsidP="008D5E3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8D5E37">
        <w:rPr>
          <w:rFonts w:ascii="Tahoma" w:eastAsia="Times New Roman" w:hAnsi="Tahoma" w:cs="Tahoma"/>
          <w:color w:val="232D2E"/>
          <w:kern w:val="0"/>
          <w:sz w:val="18"/>
          <w:szCs w:val="18"/>
          <w:lang w:eastAsia="da-DK"/>
          <w14:ligatures w14:val="none"/>
        </w:rPr>
        <w:t> </w:t>
      </w:r>
    </w:p>
    <w:p w14:paraId="297B2EB5" w14:textId="77777777" w:rsidR="008D5E37" w:rsidRPr="008D5E37" w:rsidRDefault="008D5E37" w:rsidP="008D5E37">
      <w:pPr>
        <w:shd w:val="clear" w:color="auto" w:fill="FFFFFF"/>
        <w:spacing w:before="180" w:after="45" w:line="240" w:lineRule="auto"/>
        <w:outlineLvl w:val="0"/>
        <w:rPr>
          <w:rFonts w:ascii="Verdana" w:eastAsia="Times New Roman" w:hAnsi="Verdana" w:cs="Tahoma"/>
          <w:b/>
          <w:bCs/>
          <w:color w:val="1B7698"/>
          <w:kern w:val="36"/>
          <w:sz w:val="27"/>
          <w:szCs w:val="27"/>
          <w:lang w:eastAsia="da-DK"/>
          <w14:ligatures w14:val="none"/>
        </w:rPr>
      </w:pPr>
      <w:r w:rsidRPr="008D5E37">
        <w:rPr>
          <w:rFonts w:ascii="Verdana" w:eastAsia="Times New Roman" w:hAnsi="Verdana" w:cs="Tahoma"/>
          <w:b/>
          <w:bCs/>
          <w:color w:val="1B7698"/>
          <w:kern w:val="36"/>
          <w:sz w:val="27"/>
          <w:szCs w:val="27"/>
          <w:lang w:eastAsia="da-DK"/>
          <w14:ligatures w14:val="none"/>
        </w:rPr>
        <w:t xml:space="preserve">A. </w:t>
      </w:r>
      <w:proofErr w:type="gramStart"/>
      <w:r w:rsidRPr="008D5E37">
        <w:rPr>
          <w:rFonts w:ascii="Verdana" w:eastAsia="Times New Roman" w:hAnsi="Verdana" w:cs="Tahoma"/>
          <w:b/>
          <w:bCs/>
          <w:color w:val="1B7698"/>
          <w:kern w:val="36"/>
          <w:sz w:val="27"/>
          <w:szCs w:val="27"/>
          <w:lang w:eastAsia="da-DK"/>
          <w14:ligatures w14:val="none"/>
        </w:rPr>
        <w:t>PH værdien</w:t>
      </w:r>
      <w:proofErr w:type="gramEnd"/>
      <w:r w:rsidRPr="008D5E37">
        <w:rPr>
          <w:rFonts w:ascii="Verdana" w:eastAsia="Times New Roman" w:hAnsi="Verdana" w:cs="Tahoma"/>
          <w:b/>
          <w:bCs/>
          <w:color w:val="1B7698"/>
          <w:kern w:val="36"/>
          <w:sz w:val="27"/>
          <w:szCs w:val="27"/>
          <w:lang w:eastAsia="da-DK"/>
          <w14:ligatures w14:val="none"/>
        </w:rPr>
        <w:t xml:space="preserve"> er for høj.</w:t>
      </w:r>
    </w:p>
    <w:p w14:paraId="75BBA314" w14:textId="77777777" w:rsidR="008D5E37" w:rsidRPr="008D5E37" w:rsidRDefault="008D5E37" w:rsidP="008D5E3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8D5E37">
        <w:rPr>
          <w:rFonts w:ascii="Tahoma" w:eastAsia="Times New Roman" w:hAnsi="Tahoma" w:cs="Tahoma"/>
          <w:color w:val="232D2E"/>
          <w:kern w:val="0"/>
          <w:sz w:val="18"/>
          <w:szCs w:val="18"/>
          <w:lang w:eastAsia="da-DK"/>
          <w14:ligatures w14:val="none"/>
        </w:rPr>
        <w:t>Groft sagt så virker 80-90 % af kloren når PH værdien er 7 og 10</w:t>
      </w:r>
      <w:proofErr w:type="gramStart"/>
      <w:r w:rsidRPr="008D5E37">
        <w:rPr>
          <w:rFonts w:ascii="Tahoma" w:eastAsia="Times New Roman" w:hAnsi="Tahoma" w:cs="Tahoma"/>
          <w:color w:val="232D2E"/>
          <w:kern w:val="0"/>
          <w:sz w:val="18"/>
          <w:szCs w:val="18"/>
          <w:lang w:eastAsia="da-DK"/>
          <w14:ligatures w14:val="none"/>
        </w:rPr>
        <w:t>%  når</w:t>
      </w:r>
      <w:proofErr w:type="gramEnd"/>
      <w:r w:rsidRPr="008D5E37">
        <w:rPr>
          <w:rFonts w:ascii="Tahoma" w:eastAsia="Times New Roman" w:hAnsi="Tahoma" w:cs="Tahoma"/>
          <w:color w:val="232D2E"/>
          <w:kern w:val="0"/>
          <w:sz w:val="18"/>
          <w:szCs w:val="18"/>
          <w:lang w:eastAsia="da-DK"/>
          <w14:ligatures w14:val="none"/>
        </w:rPr>
        <w:t xml:space="preserve"> den er 8.</w:t>
      </w:r>
    </w:p>
    <w:p w14:paraId="3A6C217D" w14:textId="77777777" w:rsidR="008D5E37" w:rsidRPr="008D5E37" w:rsidRDefault="008D5E37" w:rsidP="008D5E37">
      <w:pPr>
        <w:shd w:val="clear" w:color="auto" w:fill="FFFFFF"/>
        <w:spacing w:before="180" w:after="45" w:line="240" w:lineRule="auto"/>
        <w:outlineLvl w:val="2"/>
        <w:rPr>
          <w:rFonts w:ascii="Verdana" w:eastAsia="Times New Roman" w:hAnsi="Verdana" w:cs="Tahoma"/>
          <w:b/>
          <w:bCs/>
          <w:color w:val="687F82"/>
          <w:kern w:val="0"/>
          <w:sz w:val="24"/>
          <w:szCs w:val="24"/>
          <w:lang w:eastAsia="da-DK"/>
          <w14:ligatures w14:val="none"/>
        </w:rPr>
      </w:pPr>
      <w:r w:rsidRPr="008D5E37">
        <w:rPr>
          <w:rFonts w:ascii="Verdana" w:eastAsia="Times New Roman" w:hAnsi="Verdana" w:cs="Tahoma"/>
          <w:b/>
          <w:bCs/>
          <w:color w:val="687F82"/>
          <w:kern w:val="0"/>
          <w:sz w:val="24"/>
          <w:szCs w:val="24"/>
          <w:lang w:eastAsia="da-DK"/>
          <w14:ligatures w14:val="none"/>
        </w:rPr>
        <w:t>Handling:</w:t>
      </w:r>
    </w:p>
    <w:p w14:paraId="614D8F8D" w14:textId="77777777" w:rsidR="008D5E37" w:rsidRPr="008D5E37" w:rsidRDefault="008D5E37" w:rsidP="008D5E3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8D5E37">
        <w:rPr>
          <w:rFonts w:ascii="Tahoma" w:eastAsia="Times New Roman" w:hAnsi="Tahoma" w:cs="Tahoma"/>
          <w:color w:val="232D2E"/>
          <w:kern w:val="0"/>
          <w:sz w:val="18"/>
          <w:szCs w:val="18"/>
          <w:lang w:eastAsia="da-DK"/>
          <w14:ligatures w14:val="none"/>
        </w:rPr>
        <w:t xml:space="preserve">Mål din </w:t>
      </w:r>
      <w:proofErr w:type="gramStart"/>
      <w:r w:rsidRPr="008D5E37">
        <w:rPr>
          <w:rFonts w:ascii="Tahoma" w:eastAsia="Times New Roman" w:hAnsi="Tahoma" w:cs="Tahoma"/>
          <w:color w:val="232D2E"/>
          <w:kern w:val="0"/>
          <w:sz w:val="18"/>
          <w:szCs w:val="18"/>
          <w:lang w:eastAsia="da-DK"/>
          <w14:ligatures w14:val="none"/>
        </w:rPr>
        <w:t>PH værdi</w:t>
      </w:r>
      <w:proofErr w:type="gramEnd"/>
      <w:r w:rsidRPr="008D5E37">
        <w:rPr>
          <w:rFonts w:ascii="Tahoma" w:eastAsia="Times New Roman" w:hAnsi="Tahoma" w:cs="Tahoma"/>
          <w:color w:val="232D2E"/>
          <w:kern w:val="0"/>
          <w:sz w:val="18"/>
          <w:szCs w:val="18"/>
          <w:lang w:eastAsia="da-DK"/>
          <w14:ligatures w14:val="none"/>
        </w:rPr>
        <w:t xml:space="preserve"> og sænk den til 7.</w:t>
      </w:r>
      <w:r w:rsidRPr="008D5E37">
        <w:rPr>
          <w:rFonts w:ascii="Tahoma" w:eastAsia="Times New Roman" w:hAnsi="Tahoma" w:cs="Tahoma"/>
          <w:color w:val="232D2E"/>
          <w:kern w:val="0"/>
          <w:sz w:val="18"/>
          <w:szCs w:val="18"/>
          <w:lang w:eastAsia="da-DK"/>
          <w14:ligatures w14:val="none"/>
        </w:rPr>
        <w:br/>
        <w:t>Se skemaet for tilsætning af PH regulerende midler</w:t>
      </w:r>
    </w:p>
    <w:p w14:paraId="7788F793" w14:textId="77777777" w:rsidR="008D5E37" w:rsidRPr="008D5E37" w:rsidRDefault="008D5E37" w:rsidP="008D5E3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8D5E37">
        <w:rPr>
          <w:rFonts w:ascii="Tahoma" w:eastAsia="Times New Roman" w:hAnsi="Tahoma" w:cs="Tahoma"/>
          <w:color w:val="232D2E"/>
          <w:kern w:val="0"/>
          <w:sz w:val="18"/>
          <w:szCs w:val="18"/>
          <w:lang w:eastAsia="da-DK"/>
          <w14:ligatures w14:val="none"/>
        </w:rPr>
        <w:t> </w:t>
      </w:r>
    </w:p>
    <w:p w14:paraId="5C8EBD0F" w14:textId="77777777" w:rsidR="008D5E37" w:rsidRPr="008D5E37" w:rsidRDefault="008D5E37" w:rsidP="008D5E37">
      <w:pPr>
        <w:shd w:val="clear" w:color="auto" w:fill="FFFFFF"/>
        <w:spacing w:before="180" w:after="45" w:line="240" w:lineRule="auto"/>
        <w:outlineLvl w:val="0"/>
        <w:rPr>
          <w:rFonts w:ascii="Verdana" w:eastAsia="Times New Roman" w:hAnsi="Verdana" w:cs="Tahoma"/>
          <w:b/>
          <w:bCs/>
          <w:color w:val="1B7698"/>
          <w:kern w:val="36"/>
          <w:sz w:val="27"/>
          <w:szCs w:val="27"/>
          <w:lang w:eastAsia="da-DK"/>
          <w14:ligatures w14:val="none"/>
        </w:rPr>
      </w:pPr>
      <w:r w:rsidRPr="008D5E37">
        <w:rPr>
          <w:rFonts w:ascii="Verdana" w:eastAsia="Times New Roman" w:hAnsi="Verdana" w:cs="Tahoma"/>
          <w:b/>
          <w:bCs/>
          <w:color w:val="1B7698"/>
          <w:kern w:val="36"/>
          <w:sz w:val="27"/>
          <w:szCs w:val="27"/>
          <w:lang w:eastAsia="da-DK"/>
          <w14:ligatures w14:val="none"/>
        </w:rPr>
        <w:t>B. "Forkert" klor</w:t>
      </w:r>
    </w:p>
    <w:p w14:paraId="6AF7CFA0" w14:textId="77777777" w:rsidR="008D5E37" w:rsidRPr="008D5E37" w:rsidRDefault="008D5E37" w:rsidP="008D5E3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8D5E37">
        <w:rPr>
          <w:rFonts w:ascii="Tahoma" w:eastAsia="Times New Roman" w:hAnsi="Tahoma" w:cs="Tahoma"/>
          <w:color w:val="232D2E"/>
          <w:kern w:val="0"/>
          <w:sz w:val="18"/>
          <w:szCs w:val="18"/>
          <w:lang w:eastAsia="da-DK"/>
          <w14:ligatures w14:val="none"/>
        </w:rPr>
        <w:t>Du har brugt det man kalder en STABILISERET eller en CYANURBASERET klor.</w:t>
      </w:r>
      <w:r w:rsidRPr="008D5E37">
        <w:rPr>
          <w:rFonts w:ascii="Tahoma" w:eastAsia="Times New Roman" w:hAnsi="Tahoma" w:cs="Tahoma"/>
          <w:color w:val="232D2E"/>
          <w:kern w:val="0"/>
          <w:sz w:val="18"/>
          <w:szCs w:val="18"/>
          <w:lang w:eastAsia="da-DK"/>
          <w14:ligatures w14:val="none"/>
        </w:rPr>
        <w:br/>
        <w:t>Faktum: Klor bliver ”brændt” væk af solens UV stråler, hvilket medfører et større klorforbrug.</w:t>
      </w:r>
      <w:r w:rsidRPr="008D5E37">
        <w:rPr>
          <w:rFonts w:ascii="Tahoma" w:eastAsia="Times New Roman" w:hAnsi="Tahoma" w:cs="Tahoma"/>
          <w:color w:val="232D2E"/>
          <w:kern w:val="0"/>
          <w:sz w:val="18"/>
          <w:szCs w:val="18"/>
          <w:lang w:eastAsia="da-DK"/>
          <w14:ligatures w14:val="none"/>
        </w:rPr>
        <w:br/>
        <w:t xml:space="preserve">Nogle Fabrikanter tilføjer derfor et stof ”CYANUR”, som beskytter kloren </w:t>
      </w:r>
      <w:proofErr w:type="gramStart"/>
      <w:r w:rsidRPr="008D5E37">
        <w:rPr>
          <w:rFonts w:ascii="Tahoma" w:eastAsia="Times New Roman" w:hAnsi="Tahoma" w:cs="Tahoma"/>
          <w:color w:val="232D2E"/>
          <w:kern w:val="0"/>
          <w:sz w:val="18"/>
          <w:szCs w:val="18"/>
          <w:lang w:eastAsia="da-DK"/>
          <w14:ligatures w14:val="none"/>
        </w:rPr>
        <w:t>mod  solens</w:t>
      </w:r>
      <w:proofErr w:type="gramEnd"/>
      <w:r w:rsidRPr="008D5E37">
        <w:rPr>
          <w:rFonts w:ascii="Tahoma" w:eastAsia="Times New Roman" w:hAnsi="Tahoma" w:cs="Tahoma"/>
          <w:color w:val="232D2E"/>
          <w:kern w:val="0"/>
          <w:sz w:val="18"/>
          <w:szCs w:val="18"/>
          <w:lang w:eastAsia="da-DK"/>
          <w14:ligatures w14:val="none"/>
        </w:rPr>
        <w:t xml:space="preserve"> UV stråler. Pragtfuldt – hvis det da ikke lige var for den bagdel, at kloren holder op med at virke når der er for meget CYANUR i vandet, og det gør der, hvis man bliver ved med at benytte </w:t>
      </w:r>
      <w:proofErr w:type="spellStart"/>
      <w:r w:rsidRPr="008D5E37">
        <w:rPr>
          <w:rFonts w:ascii="Tahoma" w:eastAsia="Times New Roman" w:hAnsi="Tahoma" w:cs="Tahoma"/>
          <w:color w:val="232D2E"/>
          <w:kern w:val="0"/>
          <w:sz w:val="18"/>
          <w:szCs w:val="18"/>
          <w:lang w:eastAsia="da-DK"/>
          <w14:ligatures w14:val="none"/>
        </w:rPr>
        <w:t>cyanurbaseret</w:t>
      </w:r>
      <w:proofErr w:type="spellEnd"/>
      <w:r w:rsidRPr="008D5E37">
        <w:rPr>
          <w:rFonts w:ascii="Tahoma" w:eastAsia="Times New Roman" w:hAnsi="Tahoma" w:cs="Tahoma"/>
          <w:color w:val="232D2E"/>
          <w:kern w:val="0"/>
          <w:sz w:val="18"/>
          <w:szCs w:val="18"/>
          <w:lang w:eastAsia="da-DK"/>
          <w14:ligatures w14:val="none"/>
        </w:rPr>
        <w:t xml:space="preserve"> klor hver gang man tilsætter klor. Der dannes det man kalder en "klorlås".</w:t>
      </w:r>
    </w:p>
    <w:p w14:paraId="3FE50B89" w14:textId="77777777" w:rsidR="008D5E37" w:rsidRPr="008D5E37" w:rsidRDefault="008D5E37" w:rsidP="008D5E37">
      <w:pPr>
        <w:shd w:val="clear" w:color="auto" w:fill="FFFFFF"/>
        <w:spacing w:before="180" w:after="45" w:line="240" w:lineRule="auto"/>
        <w:outlineLvl w:val="2"/>
        <w:rPr>
          <w:rFonts w:ascii="Verdana" w:eastAsia="Times New Roman" w:hAnsi="Verdana" w:cs="Tahoma"/>
          <w:b/>
          <w:bCs/>
          <w:color w:val="687F82"/>
          <w:kern w:val="0"/>
          <w:sz w:val="24"/>
          <w:szCs w:val="24"/>
          <w:lang w:eastAsia="da-DK"/>
          <w14:ligatures w14:val="none"/>
        </w:rPr>
      </w:pPr>
      <w:r w:rsidRPr="008D5E37">
        <w:rPr>
          <w:rFonts w:ascii="Verdana" w:eastAsia="Times New Roman" w:hAnsi="Verdana" w:cs="Tahoma"/>
          <w:b/>
          <w:bCs/>
          <w:color w:val="687F82"/>
          <w:kern w:val="0"/>
          <w:sz w:val="24"/>
          <w:szCs w:val="24"/>
          <w:lang w:eastAsia="da-DK"/>
          <w14:ligatures w14:val="none"/>
        </w:rPr>
        <w:t>Handling:</w:t>
      </w:r>
    </w:p>
    <w:p w14:paraId="50F85B83" w14:textId="77777777" w:rsidR="008D5E37" w:rsidRPr="008D5E37" w:rsidRDefault="008D5E37" w:rsidP="008D5E3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8D5E37">
        <w:rPr>
          <w:rFonts w:ascii="Tahoma" w:eastAsia="Times New Roman" w:hAnsi="Tahoma" w:cs="Tahoma"/>
          <w:color w:val="232D2E"/>
          <w:kern w:val="0"/>
          <w:sz w:val="18"/>
          <w:szCs w:val="18"/>
          <w:lang w:eastAsia="da-DK"/>
          <w14:ligatures w14:val="none"/>
        </w:rPr>
        <w:t xml:space="preserve">Mål vandets indhold af </w:t>
      </w:r>
      <w:proofErr w:type="spellStart"/>
      <w:r w:rsidRPr="008D5E37">
        <w:rPr>
          <w:rFonts w:ascii="Tahoma" w:eastAsia="Times New Roman" w:hAnsi="Tahoma" w:cs="Tahoma"/>
          <w:color w:val="232D2E"/>
          <w:kern w:val="0"/>
          <w:sz w:val="18"/>
          <w:szCs w:val="18"/>
          <w:lang w:eastAsia="da-DK"/>
          <w14:ligatures w14:val="none"/>
        </w:rPr>
        <w:t>Cyanursyre</w:t>
      </w:r>
      <w:proofErr w:type="spellEnd"/>
      <w:r w:rsidRPr="008D5E37">
        <w:rPr>
          <w:rFonts w:ascii="Tahoma" w:eastAsia="Times New Roman" w:hAnsi="Tahoma" w:cs="Tahoma"/>
          <w:color w:val="232D2E"/>
          <w:kern w:val="0"/>
          <w:sz w:val="18"/>
          <w:szCs w:val="18"/>
          <w:lang w:eastAsia="da-DK"/>
          <w14:ligatures w14:val="none"/>
        </w:rPr>
        <w:t xml:space="preserve">. </w:t>
      </w:r>
      <w:proofErr w:type="gramStart"/>
      <w:r w:rsidRPr="008D5E37">
        <w:rPr>
          <w:rFonts w:ascii="Tahoma" w:eastAsia="Times New Roman" w:hAnsi="Tahoma" w:cs="Tahoma"/>
          <w:color w:val="232D2E"/>
          <w:kern w:val="0"/>
          <w:sz w:val="18"/>
          <w:szCs w:val="18"/>
          <w:lang w:eastAsia="da-DK"/>
          <w14:ligatures w14:val="none"/>
        </w:rPr>
        <w:t>Såfremt</w:t>
      </w:r>
      <w:proofErr w:type="gramEnd"/>
      <w:r w:rsidRPr="008D5E37">
        <w:rPr>
          <w:rFonts w:ascii="Tahoma" w:eastAsia="Times New Roman" w:hAnsi="Tahoma" w:cs="Tahoma"/>
          <w:color w:val="232D2E"/>
          <w:kern w:val="0"/>
          <w:sz w:val="18"/>
          <w:szCs w:val="18"/>
          <w:lang w:eastAsia="da-DK"/>
          <w14:ligatures w14:val="none"/>
        </w:rPr>
        <w:t xml:space="preserve"> indholdet er over 25 – 50, skal du fjerne x antal </w:t>
      </w:r>
      <w:proofErr w:type="spellStart"/>
      <w:r w:rsidRPr="008D5E37">
        <w:rPr>
          <w:rFonts w:ascii="Tahoma" w:eastAsia="Times New Roman" w:hAnsi="Tahoma" w:cs="Tahoma"/>
          <w:color w:val="232D2E"/>
          <w:kern w:val="0"/>
          <w:sz w:val="18"/>
          <w:szCs w:val="18"/>
          <w:lang w:eastAsia="da-DK"/>
          <w14:ligatures w14:val="none"/>
        </w:rPr>
        <w:t>ltr</w:t>
      </w:r>
      <w:proofErr w:type="spellEnd"/>
      <w:r w:rsidRPr="008D5E37">
        <w:rPr>
          <w:rFonts w:ascii="Tahoma" w:eastAsia="Times New Roman" w:hAnsi="Tahoma" w:cs="Tahoma"/>
          <w:color w:val="232D2E"/>
          <w:kern w:val="0"/>
          <w:sz w:val="18"/>
          <w:szCs w:val="18"/>
          <w:lang w:eastAsia="da-DK"/>
          <w14:ligatures w14:val="none"/>
        </w:rPr>
        <w:t xml:space="preserve">. af dit bassinvand.  Hvor meget du skal </w:t>
      </w:r>
      <w:proofErr w:type="gramStart"/>
      <w:r w:rsidRPr="008D5E37">
        <w:rPr>
          <w:rFonts w:ascii="Tahoma" w:eastAsia="Times New Roman" w:hAnsi="Tahoma" w:cs="Tahoma"/>
          <w:color w:val="232D2E"/>
          <w:kern w:val="0"/>
          <w:sz w:val="18"/>
          <w:szCs w:val="18"/>
          <w:lang w:eastAsia="da-DK"/>
          <w14:ligatures w14:val="none"/>
        </w:rPr>
        <w:t>fjerne</w:t>
      </w:r>
      <w:proofErr w:type="gramEnd"/>
      <w:r w:rsidRPr="008D5E37">
        <w:rPr>
          <w:rFonts w:ascii="Tahoma" w:eastAsia="Times New Roman" w:hAnsi="Tahoma" w:cs="Tahoma"/>
          <w:color w:val="232D2E"/>
          <w:kern w:val="0"/>
          <w:sz w:val="18"/>
          <w:szCs w:val="18"/>
          <w:lang w:eastAsia="da-DK"/>
          <w14:ligatures w14:val="none"/>
        </w:rPr>
        <w:t xml:space="preserve"> afhænger af målingen. Få derfor et </w:t>
      </w:r>
      <w:proofErr w:type="spellStart"/>
      <w:r w:rsidRPr="008D5E37">
        <w:rPr>
          <w:rFonts w:ascii="Tahoma" w:eastAsia="Times New Roman" w:hAnsi="Tahoma" w:cs="Tahoma"/>
          <w:color w:val="232D2E"/>
          <w:kern w:val="0"/>
          <w:sz w:val="18"/>
          <w:szCs w:val="18"/>
          <w:lang w:eastAsia="da-DK"/>
          <w14:ligatures w14:val="none"/>
        </w:rPr>
        <w:t>profesionelt</w:t>
      </w:r>
      <w:proofErr w:type="spellEnd"/>
      <w:r w:rsidRPr="008D5E37">
        <w:rPr>
          <w:rFonts w:ascii="Tahoma" w:eastAsia="Times New Roman" w:hAnsi="Tahoma" w:cs="Tahoma"/>
          <w:color w:val="232D2E"/>
          <w:kern w:val="0"/>
          <w:sz w:val="18"/>
          <w:szCs w:val="18"/>
          <w:lang w:eastAsia="da-DK"/>
          <w14:ligatures w14:val="none"/>
        </w:rPr>
        <w:t xml:space="preserve"> firma til at teste vandet for dig og få dem </w:t>
      </w:r>
      <w:proofErr w:type="gramStart"/>
      <w:r w:rsidRPr="008D5E37">
        <w:rPr>
          <w:rFonts w:ascii="Tahoma" w:eastAsia="Times New Roman" w:hAnsi="Tahoma" w:cs="Tahoma"/>
          <w:color w:val="232D2E"/>
          <w:kern w:val="0"/>
          <w:sz w:val="18"/>
          <w:szCs w:val="18"/>
          <w:lang w:eastAsia="da-DK"/>
          <w14:ligatures w14:val="none"/>
        </w:rPr>
        <w:t>til  at</w:t>
      </w:r>
      <w:proofErr w:type="gramEnd"/>
      <w:r w:rsidRPr="008D5E37">
        <w:rPr>
          <w:rFonts w:ascii="Tahoma" w:eastAsia="Times New Roman" w:hAnsi="Tahoma" w:cs="Tahoma"/>
          <w:color w:val="232D2E"/>
          <w:kern w:val="0"/>
          <w:sz w:val="18"/>
          <w:szCs w:val="18"/>
          <w:lang w:eastAsia="da-DK"/>
          <w14:ligatures w14:val="none"/>
        </w:rPr>
        <w:t xml:space="preserve"> fortælle dig hvor meget vand du skal tappe af dit bassin.  Et professionelt firma kan fortælle dig begge dele.</w:t>
      </w:r>
    </w:p>
    <w:p w14:paraId="62DB9B23" w14:textId="77777777" w:rsidR="008D5E37" w:rsidRPr="008D5E37" w:rsidRDefault="008D5E37" w:rsidP="008D5E3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8D5E37">
        <w:rPr>
          <w:rFonts w:ascii="Tahoma" w:eastAsia="Times New Roman" w:hAnsi="Tahoma" w:cs="Tahoma"/>
          <w:color w:val="232D2E"/>
          <w:kern w:val="0"/>
          <w:sz w:val="18"/>
          <w:szCs w:val="18"/>
          <w:lang w:eastAsia="da-DK"/>
          <w14:ligatures w14:val="none"/>
        </w:rPr>
        <w:t xml:space="preserve">Har du en af de mindre (og billigere) "badebassin-pools" har du måske fået en vejledning med, som foreskriver brugen af klor med </w:t>
      </w:r>
      <w:proofErr w:type="spellStart"/>
      <w:r w:rsidRPr="008D5E37">
        <w:rPr>
          <w:rFonts w:ascii="Tahoma" w:eastAsia="Times New Roman" w:hAnsi="Tahoma" w:cs="Tahoma"/>
          <w:color w:val="232D2E"/>
          <w:kern w:val="0"/>
          <w:sz w:val="18"/>
          <w:szCs w:val="18"/>
          <w:lang w:eastAsia="da-DK"/>
          <w14:ligatures w14:val="none"/>
        </w:rPr>
        <w:t>cyanursyre</w:t>
      </w:r>
      <w:proofErr w:type="spellEnd"/>
      <w:r w:rsidRPr="008D5E37">
        <w:rPr>
          <w:rFonts w:ascii="Tahoma" w:eastAsia="Times New Roman" w:hAnsi="Tahoma" w:cs="Tahoma"/>
          <w:color w:val="232D2E"/>
          <w:kern w:val="0"/>
          <w:sz w:val="18"/>
          <w:szCs w:val="18"/>
          <w:lang w:eastAsia="da-DK"/>
          <w14:ligatures w14:val="none"/>
        </w:rPr>
        <w:t xml:space="preserve"> i. Måske fulgte det </w:t>
      </w:r>
      <w:proofErr w:type="gramStart"/>
      <w:r w:rsidRPr="008D5E37">
        <w:rPr>
          <w:rFonts w:ascii="Tahoma" w:eastAsia="Times New Roman" w:hAnsi="Tahoma" w:cs="Tahoma"/>
          <w:color w:val="232D2E"/>
          <w:kern w:val="0"/>
          <w:sz w:val="18"/>
          <w:szCs w:val="18"/>
          <w:lang w:eastAsia="da-DK"/>
          <w14:ligatures w14:val="none"/>
        </w:rPr>
        <w:t>oven i købet</w:t>
      </w:r>
      <w:proofErr w:type="gramEnd"/>
      <w:r w:rsidRPr="008D5E37">
        <w:rPr>
          <w:rFonts w:ascii="Tahoma" w:eastAsia="Times New Roman" w:hAnsi="Tahoma" w:cs="Tahoma"/>
          <w:color w:val="232D2E"/>
          <w:kern w:val="0"/>
          <w:sz w:val="18"/>
          <w:szCs w:val="18"/>
          <w:lang w:eastAsia="da-DK"/>
          <w14:ligatures w14:val="none"/>
        </w:rPr>
        <w:t xml:space="preserve"> med "poolen".</w:t>
      </w:r>
      <w:r w:rsidRPr="008D5E37">
        <w:rPr>
          <w:rFonts w:ascii="Tahoma" w:eastAsia="Times New Roman" w:hAnsi="Tahoma" w:cs="Tahoma"/>
          <w:color w:val="232D2E"/>
          <w:kern w:val="0"/>
          <w:sz w:val="18"/>
          <w:szCs w:val="18"/>
          <w:lang w:eastAsia="da-DK"/>
          <w14:ligatures w14:val="none"/>
        </w:rPr>
        <w:br/>
        <w:t xml:space="preserve">Der er for så vidt ikke noget i vejen med klor tilsat </w:t>
      </w:r>
      <w:proofErr w:type="spellStart"/>
      <w:r w:rsidRPr="008D5E37">
        <w:rPr>
          <w:rFonts w:ascii="Tahoma" w:eastAsia="Times New Roman" w:hAnsi="Tahoma" w:cs="Tahoma"/>
          <w:color w:val="232D2E"/>
          <w:kern w:val="0"/>
          <w:sz w:val="18"/>
          <w:szCs w:val="18"/>
          <w:lang w:eastAsia="da-DK"/>
          <w14:ligatures w14:val="none"/>
        </w:rPr>
        <w:t>cyanursyre</w:t>
      </w:r>
      <w:proofErr w:type="spellEnd"/>
      <w:r w:rsidRPr="008D5E37">
        <w:rPr>
          <w:rFonts w:ascii="Tahoma" w:eastAsia="Times New Roman" w:hAnsi="Tahoma" w:cs="Tahoma"/>
          <w:color w:val="232D2E"/>
          <w:kern w:val="0"/>
          <w:sz w:val="18"/>
          <w:szCs w:val="18"/>
          <w:lang w:eastAsia="da-DK"/>
          <w14:ligatures w14:val="none"/>
        </w:rPr>
        <w:t xml:space="preserve">, blot skal man vide, at </w:t>
      </w:r>
      <w:proofErr w:type="spellStart"/>
      <w:r w:rsidRPr="008D5E37">
        <w:rPr>
          <w:rFonts w:ascii="Tahoma" w:eastAsia="Times New Roman" w:hAnsi="Tahoma" w:cs="Tahoma"/>
          <w:color w:val="232D2E"/>
          <w:kern w:val="0"/>
          <w:sz w:val="18"/>
          <w:szCs w:val="18"/>
          <w:lang w:eastAsia="da-DK"/>
          <w14:ligatures w14:val="none"/>
        </w:rPr>
        <w:t>cyanursyren</w:t>
      </w:r>
      <w:proofErr w:type="spellEnd"/>
      <w:r w:rsidRPr="008D5E37">
        <w:rPr>
          <w:rFonts w:ascii="Tahoma" w:eastAsia="Times New Roman" w:hAnsi="Tahoma" w:cs="Tahoma"/>
          <w:color w:val="232D2E"/>
          <w:kern w:val="0"/>
          <w:sz w:val="18"/>
          <w:szCs w:val="18"/>
          <w:lang w:eastAsia="da-DK"/>
          <w14:ligatures w14:val="none"/>
        </w:rPr>
        <w:t xml:space="preserve"> ophobes og danner klorlås.</w:t>
      </w:r>
      <w:r w:rsidRPr="008D5E37">
        <w:rPr>
          <w:rFonts w:ascii="Tahoma" w:eastAsia="Times New Roman" w:hAnsi="Tahoma" w:cs="Tahoma"/>
          <w:color w:val="232D2E"/>
          <w:kern w:val="0"/>
          <w:sz w:val="18"/>
          <w:szCs w:val="18"/>
          <w:lang w:eastAsia="da-DK"/>
          <w14:ligatures w14:val="none"/>
        </w:rPr>
        <w:br/>
        <w:t>Derfor er en uundgåelig konsekvens af, at bruge den slags klor, at man jævnligt skifter en vis mængde vand ud med frisk postevand. Hvor meget vand og hvor tit det skal skiftes bør fremgå af den klor man køber - og det gør det desværre sjældent.</w:t>
      </w:r>
    </w:p>
    <w:p w14:paraId="1DDB72CC" w14:textId="77777777" w:rsidR="008D5E37" w:rsidRPr="008D5E37" w:rsidRDefault="008D5E37" w:rsidP="008D5E3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8D5E37">
        <w:rPr>
          <w:rFonts w:ascii="Tahoma" w:eastAsia="Times New Roman" w:hAnsi="Tahoma" w:cs="Tahoma"/>
          <w:color w:val="232D2E"/>
          <w:kern w:val="0"/>
          <w:sz w:val="18"/>
          <w:szCs w:val="18"/>
          <w:lang w:eastAsia="da-DK"/>
          <w14:ligatures w14:val="none"/>
        </w:rPr>
        <w:t xml:space="preserve">Et meget løst og aldeles usikkert bud er: En </w:t>
      </w:r>
      <w:proofErr w:type="spellStart"/>
      <w:r w:rsidRPr="008D5E37">
        <w:rPr>
          <w:rFonts w:ascii="Tahoma" w:eastAsia="Times New Roman" w:hAnsi="Tahoma" w:cs="Tahoma"/>
          <w:color w:val="232D2E"/>
          <w:kern w:val="0"/>
          <w:sz w:val="18"/>
          <w:szCs w:val="18"/>
          <w:lang w:eastAsia="da-DK"/>
          <w14:ligatures w14:val="none"/>
        </w:rPr>
        <w:t>trediedel</w:t>
      </w:r>
      <w:proofErr w:type="spellEnd"/>
      <w:r w:rsidRPr="008D5E37">
        <w:rPr>
          <w:rFonts w:ascii="Tahoma" w:eastAsia="Times New Roman" w:hAnsi="Tahoma" w:cs="Tahoma"/>
          <w:color w:val="232D2E"/>
          <w:kern w:val="0"/>
          <w:sz w:val="18"/>
          <w:szCs w:val="18"/>
          <w:lang w:eastAsia="da-DK"/>
          <w14:ligatures w14:val="none"/>
        </w:rPr>
        <w:t xml:space="preserve"> af bassinvandet en gang om ugen.</w:t>
      </w:r>
    </w:p>
    <w:p w14:paraId="06CFB0DD" w14:textId="77777777" w:rsidR="008D5E37" w:rsidRPr="008D5E37" w:rsidRDefault="008D5E37" w:rsidP="008D5E3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8D5E37">
        <w:rPr>
          <w:rFonts w:ascii="Tahoma" w:eastAsia="Times New Roman" w:hAnsi="Tahoma" w:cs="Tahoma"/>
          <w:color w:val="232D2E"/>
          <w:kern w:val="0"/>
          <w:sz w:val="18"/>
          <w:szCs w:val="18"/>
          <w:lang w:eastAsia="da-DK"/>
          <w14:ligatures w14:val="none"/>
        </w:rPr>
        <w:t xml:space="preserve">Læs i øvrigt artiklen om </w:t>
      </w:r>
      <w:proofErr w:type="spellStart"/>
      <w:r w:rsidRPr="008D5E37">
        <w:rPr>
          <w:rFonts w:ascii="Tahoma" w:eastAsia="Times New Roman" w:hAnsi="Tahoma" w:cs="Tahoma"/>
          <w:color w:val="232D2E"/>
          <w:kern w:val="0"/>
          <w:sz w:val="18"/>
          <w:szCs w:val="18"/>
          <w:lang w:eastAsia="da-DK"/>
          <w14:ligatures w14:val="none"/>
        </w:rPr>
        <w:t>Cyanursyre</w:t>
      </w:r>
      <w:proofErr w:type="spellEnd"/>
      <w:r w:rsidRPr="008D5E37">
        <w:rPr>
          <w:rFonts w:ascii="Tahoma" w:eastAsia="Times New Roman" w:hAnsi="Tahoma" w:cs="Tahoma"/>
          <w:color w:val="232D2E"/>
          <w:kern w:val="0"/>
          <w:sz w:val="18"/>
          <w:szCs w:val="18"/>
          <w:lang w:eastAsia="da-DK"/>
          <w14:ligatures w14:val="none"/>
        </w:rPr>
        <w:t>.</w:t>
      </w:r>
    </w:p>
    <w:p w14:paraId="68C0BCF7" w14:textId="77777777" w:rsidR="008D5E37" w:rsidRPr="008D5E37" w:rsidRDefault="008D5E37" w:rsidP="008D5E3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8D5E37">
        <w:rPr>
          <w:rFonts w:ascii="Tahoma" w:eastAsia="Times New Roman" w:hAnsi="Tahoma" w:cs="Tahoma"/>
          <w:color w:val="232D2E"/>
          <w:kern w:val="0"/>
          <w:sz w:val="18"/>
          <w:szCs w:val="18"/>
          <w:lang w:eastAsia="da-DK"/>
          <w14:ligatures w14:val="none"/>
        </w:rPr>
        <w:t> </w:t>
      </w:r>
    </w:p>
    <w:p w14:paraId="451E2FCA" w14:textId="77777777" w:rsidR="008D5E37" w:rsidRPr="008D5E37" w:rsidRDefault="008D5E37" w:rsidP="008D5E37">
      <w:pPr>
        <w:shd w:val="clear" w:color="auto" w:fill="FFFFFF"/>
        <w:spacing w:before="180" w:after="45" w:line="240" w:lineRule="auto"/>
        <w:outlineLvl w:val="0"/>
        <w:rPr>
          <w:rFonts w:ascii="Verdana" w:eastAsia="Times New Roman" w:hAnsi="Verdana" w:cs="Tahoma"/>
          <w:b/>
          <w:bCs/>
          <w:color w:val="1B7698"/>
          <w:kern w:val="36"/>
          <w:sz w:val="27"/>
          <w:szCs w:val="27"/>
          <w:lang w:eastAsia="da-DK"/>
          <w14:ligatures w14:val="none"/>
        </w:rPr>
      </w:pPr>
      <w:r w:rsidRPr="008D5E37">
        <w:rPr>
          <w:rFonts w:ascii="Verdana" w:eastAsia="Times New Roman" w:hAnsi="Verdana" w:cs="Tahoma"/>
          <w:b/>
          <w:bCs/>
          <w:color w:val="1B7698"/>
          <w:kern w:val="36"/>
          <w:sz w:val="27"/>
          <w:szCs w:val="27"/>
          <w:lang w:eastAsia="da-DK"/>
          <w14:ligatures w14:val="none"/>
        </w:rPr>
        <w:t>C. For lidt klor</w:t>
      </w:r>
    </w:p>
    <w:p w14:paraId="321C2CFA" w14:textId="77777777" w:rsidR="008D5E37" w:rsidRPr="008D5E37" w:rsidRDefault="008D5E37" w:rsidP="008D5E3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8D5E37">
        <w:rPr>
          <w:rFonts w:ascii="Tahoma" w:eastAsia="Times New Roman" w:hAnsi="Tahoma" w:cs="Tahoma"/>
          <w:color w:val="232D2E"/>
          <w:kern w:val="0"/>
          <w:sz w:val="18"/>
          <w:szCs w:val="18"/>
          <w:lang w:eastAsia="da-DK"/>
          <w14:ligatures w14:val="none"/>
        </w:rPr>
        <w:t xml:space="preserve">Der er ikke nok klor (eller hvad du nu bruger til at desinficere vandet </w:t>
      </w:r>
      <w:proofErr w:type="gramStart"/>
      <w:r w:rsidRPr="008D5E37">
        <w:rPr>
          <w:rFonts w:ascii="Tahoma" w:eastAsia="Times New Roman" w:hAnsi="Tahoma" w:cs="Tahoma"/>
          <w:color w:val="232D2E"/>
          <w:kern w:val="0"/>
          <w:sz w:val="18"/>
          <w:szCs w:val="18"/>
          <w:lang w:eastAsia="da-DK"/>
          <w14:ligatures w14:val="none"/>
        </w:rPr>
        <w:t>med)  til</w:t>
      </w:r>
      <w:proofErr w:type="gramEnd"/>
      <w:r w:rsidRPr="008D5E37">
        <w:rPr>
          <w:rFonts w:ascii="Tahoma" w:eastAsia="Times New Roman" w:hAnsi="Tahoma" w:cs="Tahoma"/>
          <w:color w:val="232D2E"/>
          <w:kern w:val="0"/>
          <w:sz w:val="18"/>
          <w:szCs w:val="18"/>
          <w:lang w:eastAsia="da-DK"/>
          <w14:ligatures w14:val="none"/>
        </w:rPr>
        <w:t xml:space="preserve"> at dræbe algerne.</w:t>
      </w:r>
    </w:p>
    <w:p w14:paraId="7DF64F6E" w14:textId="77777777" w:rsidR="008D5E37" w:rsidRPr="008D5E37" w:rsidRDefault="008D5E37" w:rsidP="008D5E37">
      <w:pPr>
        <w:shd w:val="clear" w:color="auto" w:fill="FFFFFF"/>
        <w:spacing w:before="180" w:after="45" w:line="240" w:lineRule="auto"/>
        <w:outlineLvl w:val="2"/>
        <w:rPr>
          <w:rFonts w:ascii="Verdana" w:eastAsia="Times New Roman" w:hAnsi="Verdana" w:cs="Tahoma"/>
          <w:b/>
          <w:bCs/>
          <w:color w:val="687F82"/>
          <w:kern w:val="0"/>
          <w:sz w:val="24"/>
          <w:szCs w:val="24"/>
          <w:lang w:eastAsia="da-DK"/>
          <w14:ligatures w14:val="none"/>
        </w:rPr>
      </w:pPr>
      <w:r w:rsidRPr="008D5E37">
        <w:rPr>
          <w:rFonts w:ascii="Verdana" w:eastAsia="Times New Roman" w:hAnsi="Verdana" w:cs="Tahoma"/>
          <w:b/>
          <w:bCs/>
          <w:color w:val="687F82"/>
          <w:kern w:val="0"/>
          <w:sz w:val="24"/>
          <w:szCs w:val="24"/>
          <w:lang w:eastAsia="da-DK"/>
          <w14:ligatures w14:val="none"/>
        </w:rPr>
        <w:t>Handling:</w:t>
      </w:r>
    </w:p>
    <w:p w14:paraId="6D521C47" w14:textId="77777777" w:rsidR="008D5E37" w:rsidRPr="008D5E37" w:rsidRDefault="008D5E37" w:rsidP="008D5E3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8D5E37">
        <w:rPr>
          <w:rFonts w:ascii="Tahoma" w:eastAsia="Times New Roman" w:hAnsi="Tahoma" w:cs="Tahoma"/>
          <w:color w:val="232D2E"/>
          <w:kern w:val="0"/>
          <w:sz w:val="18"/>
          <w:szCs w:val="18"/>
          <w:lang w:eastAsia="da-DK"/>
          <w14:ligatures w14:val="none"/>
        </w:rPr>
        <w:t xml:space="preserve">Chok klorer dit vand </w:t>
      </w:r>
      <w:proofErr w:type="gramStart"/>
      <w:r w:rsidRPr="008D5E37">
        <w:rPr>
          <w:rFonts w:ascii="Tahoma" w:eastAsia="Times New Roman" w:hAnsi="Tahoma" w:cs="Tahoma"/>
          <w:color w:val="232D2E"/>
          <w:kern w:val="0"/>
          <w:sz w:val="18"/>
          <w:szCs w:val="18"/>
          <w:lang w:eastAsia="da-DK"/>
          <w14:ligatures w14:val="none"/>
        </w:rPr>
        <w:t xml:space="preserve">-  </w:t>
      </w:r>
      <w:proofErr w:type="spellStart"/>
      <w:r w:rsidRPr="008D5E37">
        <w:rPr>
          <w:rFonts w:ascii="Tahoma" w:eastAsia="Times New Roman" w:hAnsi="Tahoma" w:cs="Tahoma"/>
          <w:color w:val="232D2E"/>
          <w:kern w:val="0"/>
          <w:sz w:val="18"/>
          <w:szCs w:val="18"/>
          <w:lang w:eastAsia="da-DK"/>
          <w14:ligatures w14:val="none"/>
        </w:rPr>
        <w:t>d.v.s</w:t>
      </w:r>
      <w:proofErr w:type="spellEnd"/>
      <w:proofErr w:type="gramEnd"/>
      <w:r w:rsidRPr="008D5E37">
        <w:rPr>
          <w:rFonts w:ascii="Tahoma" w:eastAsia="Times New Roman" w:hAnsi="Tahoma" w:cs="Tahoma"/>
          <w:color w:val="232D2E"/>
          <w:kern w:val="0"/>
          <w:sz w:val="18"/>
          <w:szCs w:val="18"/>
          <w:lang w:eastAsia="da-DK"/>
          <w14:ligatures w14:val="none"/>
        </w:rPr>
        <w:t xml:space="preserve"> giv det en ”overdosis” af det middel som du bruger til at desinficere med. Hvis det er klor så tilsæt 150-300 </w:t>
      </w:r>
      <w:proofErr w:type="gramStart"/>
      <w:r w:rsidRPr="008D5E37">
        <w:rPr>
          <w:rFonts w:ascii="Tahoma" w:eastAsia="Times New Roman" w:hAnsi="Tahoma" w:cs="Tahoma"/>
          <w:color w:val="232D2E"/>
          <w:kern w:val="0"/>
          <w:sz w:val="18"/>
          <w:szCs w:val="18"/>
          <w:lang w:eastAsia="da-DK"/>
          <w14:ligatures w14:val="none"/>
        </w:rPr>
        <w:t>g  klorgranulat</w:t>
      </w:r>
      <w:proofErr w:type="gramEnd"/>
      <w:r w:rsidRPr="008D5E37">
        <w:rPr>
          <w:rFonts w:ascii="Tahoma" w:eastAsia="Times New Roman" w:hAnsi="Tahoma" w:cs="Tahoma"/>
          <w:color w:val="232D2E"/>
          <w:kern w:val="0"/>
          <w:sz w:val="18"/>
          <w:szCs w:val="18"/>
          <w:lang w:eastAsia="da-DK"/>
          <w14:ligatures w14:val="none"/>
        </w:rPr>
        <w:t xml:space="preserve"> ( IKKE stabiliseret – IKKE baseret på </w:t>
      </w:r>
      <w:proofErr w:type="spellStart"/>
      <w:r w:rsidRPr="008D5E37">
        <w:rPr>
          <w:rFonts w:ascii="Tahoma" w:eastAsia="Times New Roman" w:hAnsi="Tahoma" w:cs="Tahoma"/>
          <w:color w:val="232D2E"/>
          <w:kern w:val="0"/>
          <w:sz w:val="18"/>
          <w:szCs w:val="18"/>
          <w:lang w:eastAsia="da-DK"/>
          <w14:ligatures w14:val="none"/>
        </w:rPr>
        <w:t>cyanursyre</w:t>
      </w:r>
      <w:proofErr w:type="spellEnd"/>
      <w:r w:rsidRPr="008D5E37">
        <w:rPr>
          <w:rFonts w:ascii="Tahoma" w:eastAsia="Times New Roman" w:hAnsi="Tahoma" w:cs="Tahoma"/>
          <w:color w:val="232D2E"/>
          <w:kern w:val="0"/>
          <w:sz w:val="18"/>
          <w:szCs w:val="18"/>
          <w:lang w:eastAsia="da-DK"/>
          <w14:ligatures w14:val="none"/>
        </w:rPr>
        <w:t xml:space="preserve">)  pr. 10.000 </w:t>
      </w:r>
      <w:proofErr w:type="spellStart"/>
      <w:r w:rsidRPr="008D5E37">
        <w:rPr>
          <w:rFonts w:ascii="Tahoma" w:eastAsia="Times New Roman" w:hAnsi="Tahoma" w:cs="Tahoma"/>
          <w:color w:val="232D2E"/>
          <w:kern w:val="0"/>
          <w:sz w:val="18"/>
          <w:szCs w:val="18"/>
          <w:lang w:eastAsia="da-DK"/>
          <w14:ligatures w14:val="none"/>
        </w:rPr>
        <w:t>ltr</w:t>
      </w:r>
      <w:proofErr w:type="spellEnd"/>
      <w:r w:rsidRPr="008D5E37">
        <w:rPr>
          <w:rFonts w:ascii="Tahoma" w:eastAsia="Times New Roman" w:hAnsi="Tahoma" w:cs="Tahoma"/>
          <w:color w:val="232D2E"/>
          <w:kern w:val="0"/>
          <w:sz w:val="18"/>
          <w:szCs w:val="18"/>
          <w:lang w:eastAsia="da-DK"/>
          <w14:ligatures w14:val="none"/>
        </w:rPr>
        <w:t>. Vand.</w:t>
      </w:r>
      <w:r w:rsidRPr="008D5E37">
        <w:rPr>
          <w:rFonts w:ascii="Tahoma" w:eastAsia="Times New Roman" w:hAnsi="Tahoma" w:cs="Tahoma"/>
          <w:color w:val="232D2E"/>
          <w:kern w:val="0"/>
          <w:sz w:val="18"/>
          <w:szCs w:val="18"/>
          <w:lang w:eastAsia="da-DK"/>
          <w14:ligatures w14:val="none"/>
        </w:rPr>
        <w:br/>
        <w:t xml:space="preserve">Hvis det er et andet </w:t>
      </w:r>
      <w:proofErr w:type="spellStart"/>
      <w:r w:rsidRPr="008D5E37">
        <w:rPr>
          <w:rFonts w:ascii="Tahoma" w:eastAsia="Times New Roman" w:hAnsi="Tahoma" w:cs="Tahoma"/>
          <w:color w:val="232D2E"/>
          <w:kern w:val="0"/>
          <w:sz w:val="18"/>
          <w:szCs w:val="18"/>
          <w:lang w:eastAsia="da-DK"/>
          <w14:ligatures w14:val="none"/>
        </w:rPr>
        <w:t>desinficinationsmiddel</w:t>
      </w:r>
      <w:proofErr w:type="spellEnd"/>
      <w:r w:rsidRPr="008D5E37">
        <w:rPr>
          <w:rFonts w:ascii="Tahoma" w:eastAsia="Times New Roman" w:hAnsi="Tahoma" w:cs="Tahoma"/>
          <w:color w:val="232D2E"/>
          <w:kern w:val="0"/>
          <w:sz w:val="18"/>
          <w:szCs w:val="18"/>
          <w:lang w:eastAsia="da-DK"/>
          <w14:ligatures w14:val="none"/>
        </w:rPr>
        <w:t xml:space="preserve"> , så læs  den pågældende  vejledning</w:t>
      </w:r>
      <w:r w:rsidRPr="008D5E37">
        <w:rPr>
          <w:rFonts w:ascii="Tahoma" w:eastAsia="Times New Roman" w:hAnsi="Tahoma" w:cs="Tahoma"/>
          <w:color w:val="232D2E"/>
          <w:kern w:val="0"/>
          <w:sz w:val="18"/>
          <w:szCs w:val="18"/>
          <w:lang w:eastAsia="da-DK"/>
          <w14:ligatures w14:val="none"/>
        </w:rPr>
        <w:br/>
      </w:r>
      <w:r w:rsidRPr="008D5E37">
        <w:rPr>
          <w:rFonts w:ascii="Tahoma" w:eastAsia="Times New Roman" w:hAnsi="Tahoma" w:cs="Tahoma"/>
          <w:color w:val="232D2E"/>
          <w:kern w:val="0"/>
          <w:sz w:val="18"/>
          <w:szCs w:val="18"/>
          <w:lang w:eastAsia="da-DK"/>
          <w14:ligatures w14:val="none"/>
        </w:rPr>
        <w:br/>
        <w:t xml:space="preserve">Når dit vand ikke er i orden, skal du </w:t>
      </w:r>
      <w:proofErr w:type="spellStart"/>
      <w:r w:rsidRPr="008D5E37">
        <w:rPr>
          <w:rFonts w:ascii="Tahoma" w:eastAsia="Times New Roman" w:hAnsi="Tahoma" w:cs="Tahoma"/>
          <w:color w:val="232D2E"/>
          <w:kern w:val="0"/>
          <w:sz w:val="18"/>
          <w:szCs w:val="18"/>
          <w:lang w:eastAsia="da-DK"/>
          <w14:ligatures w14:val="none"/>
        </w:rPr>
        <w:t>iøvrigt</w:t>
      </w:r>
      <w:proofErr w:type="spellEnd"/>
      <w:r w:rsidRPr="008D5E37">
        <w:rPr>
          <w:rFonts w:ascii="Tahoma" w:eastAsia="Times New Roman" w:hAnsi="Tahoma" w:cs="Tahoma"/>
          <w:color w:val="232D2E"/>
          <w:kern w:val="0"/>
          <w:sz w:val="18"/>
          <w:szCs w:val="18"/>
          <w:lang w:eastAsia="da-DK"/>
          <w14:ligatures w14:val="none"/>
        </w:rPr>
        <w:t xml:space="preserve"> lade din pumpe køre 24 timer i døgnet og du skal returskylle – rense dit filter ofte</w:t>
      </w:r>
    </w:p>
    <w:p w14:paraId="0213D099" w14:textId="77777777" w:rsidR="008D5E37" w:rsidRPr="008D5E37" w:rsidRDefault="008D5E37" w:rsidP="008D5E37">
      <w:pPr>
        <w:shd w:val="clear" w:color="auto" w:fill="FFFFFF"/>
        <w:spacing w:after="0" w:line="240" w:lineRule="auto"/>
        <w:rPr>
          <w:rFonts w:ascii="Tahoma" w:eastAsia="Times New Roman" w:hAnsi="Tahoma" w:cs="Tahoma"/>
          <w:color w:val="232D2E"/>
          <w:kern w:val="0"/>
          <w:sz w:val="18"/>
          <w:szCs w:val="18"/>
          <w:lang w:eastAsia="da-DK"/>
          <w14:ligatures w14:val="none"/>
        </w:rPr>
      </w:pPr>
      <w:r w:rsidRPr="008D5E37">
        <w:rPr>
          <w:rFonts w:ascii="Tahoma" w:eastAsia="Times New Roman" w:hAnsi="Tahoma" w:cs="Tahoma"/>
          <w:color w:val="232D2E"/>
          <w:kern w:val="0"/>
          <w:sz w:val="18"/>
          <w:szCs w:val="18"/>
          <w:lang w:eastAsia="da-DK"/>
          <w14:ligatures w14:val="none"/>
        </w:rPr>
        <w:t> </w:t>
      </w:r>
    </w:p>
    <w:p w14:paraId="6A7C4F46" w14:textId="77777777" w:rsidR="004A52A3" w:rsidRDefault="004A52A3"/>
    <w:sectPr w:rsidR="004A52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37"/>
    <w:rsid w:val="0042737D"/>
    <w:rsid w:val="004A52A3"/>
    <w:rsid w:val="006D5867"/>
    <w:rsid w:val="008D5E37"/>
    <w:rsid w:val="009962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9D29"/>
  <w15:chartTrackingRefBased/>
  <w15:docId w15:val="{9ABBEA7B-66F8-42D1-B7FE-ED3ABBBC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D5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D5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D5E3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D5E3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D5E3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D5E3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D5E3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D5E3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D5E3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D5E3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D5E3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D5E3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D5E3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D5E3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D5E3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D5E3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D5E3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D5E37"/>
    <w:rPr>
      <w:rFonts w:eastAsiaTheme="majorEastAsia" w:cstheme="majorBidi"/>
      <w:color w:val="272727" w:themeColor="text1" w:themeTint="D8"/>
    </w:rPr>
  </w:style>
  <w:style w:type="paragraph" w:styleId="Titel">
    <w:name w:val="Title"/>
    <w:basedOn w:val="Normal"/>
    <w:next w:val="Normal"/>
    <w:link w:val="TitelTegn"/>
    <w:uiPriority w:val="10"/>
    <w:qFormat/>
    <w:rsid w:val="008D5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D5E3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D5E3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D5E3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D5E3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D5E37"/>
    <w:rPr>
      <w:i/>
      <w:iCs/>
      <w:color w:val="404040" w:themeColor="text1" w:themeTint="BF"/>
    </w:rPr>
  </w:style>
  <w:style w:type="paragraph" w:styleId="Listeafsnit">
    <w:name w:val="List Paragraph"/>
    <w:basedOn w:val="Normal"/>
    <w:uiPriority w:val="34"/>
    <w:qFormat/>
    <w:rsid w:val="008D5E37"/>
    <w:pPr>
      <w:ind w:left="720"/>
      <w:contextualSpacing/>
    </w:pPr>
  </w:style>
  <w:style w:type="character" w:styleId="Kraftigfremhvning">
    <w:name w:val="Intense Emphasis"/>
    <w:basedOn w:val="Standardskrifttypeiafsnit"/>
    <w:uiPriority w:val="21"/>
    <w:qFormat/>
    <w:rsid w:val="008D5E37"/>
    <w:rPr>
      <w:i/>
      <w:iCs/>
      <w:color w:val="0F4761" w:themeColor="accent1" w:themeShade="BF"/>
    </w:rPr>
  </w:style>
  <w:style w:type="paragraph" w:styleId="Strktcitat">
    <w:name w:val="Intense Quote"/>
    <w:basedOn w:val="Normal"/>
    <w:next w:val="Normal"/>
    <w:link w:val="StrktcitatTegn"/>
    <w:uiPriority w:val="30"/>
    <w:qFormat/>
    <w:rsid w:val="008D5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D5E37"/>
    <w:rPr>
      <w:i/>
      <w:iCs/>
      <w:color w:val="0F4761" w:themeColor="accent1" w:themeShade="BF"/>
    </w:rPr>
  </w:style>
  <w:style w:type="character" w:styleId="Kraftighenvisning">
    <w:name w:val="Intense Reference"/>
    <w:basedOn w:val="Standardskrifttypeiafsnit"/>
    <w:uiPriority w:val="32"/>
    <w:qFormat/>
    <w:rsid w:val="008D5E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672723">
      <w:bodyDiv w:val="1"/>
      <w:marLeft w:val="0"/>
      <w:marRight w:val="0"/>
      <w:marTop w:val="0"/>
      <w:marBottom w:val="0"/>
      <w:divBdr>
        <w:top w:val="none" w:sz="0" w:space="0" w:color="auto"/>
        <w:left w:val="none" w:sz="0" w:space="0" w:color="auto"/>
        <w:bottom w:val="none" w:sz="0" w:space="0" w:color="auto"/>
        <w:right w:val="none" w:sz="0" w:space="0" w:color="auto"/>
      </w:divBdr>
      <w:divsChild>
        <w:div w:id="779255178">
          <w:marLeft w:val="0"/>
          <w:marRight w:val="0"/>
          <w:marTop w:val="0"/>
          <w:marBottom w:val="0"/>
          <w:divBdr>
            <w:top w:val="none" w:sz="0" w:space="0" w:color="auto"/>
            <w:left w:val="none" w:sz="0" w:space="0" w:color="auto"/>
            <w:bottom w:val="none" w:sz="0" w:space="0" w:color="auto"/>
            <w:right w:val="none" w:sz="0" w:space="0" w:color="auto"/>
          </w:divBdr>
        </w:div>
        <w:div w:id="1090079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2296</Characters>
  <Application>Microsoft Office Word</Application>
  <DocSecurity>0</DocSecurity>
  <Lines>19</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frøslev</dc:creator>
  <cp:keywords/>
  <dc:description/>
  <cp:lastModifiedBy>bjarne frøslev</cp:lastModifiedBy>
  <cp:revision>2</cp:revision>
  <cp:lastPrinted>2024-12-06T10:00:00Z</cp:lastPrinted>
  <dcterms:created xsi:type="dcterms:W3CDTF">2024-12-14T17:50:00Z</dcterms:created>
  <dcterms:modified xsi:type="dcterms:W3CDTF">2024-12-14T17:50:00Z</dcterms:modified>
</cp:coreProperties>
</file>